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E4" w:rsidRPr="002B1BD0" w:rsidRDefault="00DA62E4" w:rsidP="00DA62E4">
      <w:pPr>
        <w:spacing w:before="0"/>
        <w:jc w:val="both"/>
        <w:rPr>
          <w:rFonts w:cs="Arial"/>
          <w:b/>
        </w:rPr>
      </w:pPr>
      <w:r w:rsidRPr="002B1BD0">
        <w:rPr>
          <w:b/>
        </w:rPr>
        <w:t xml:space="preserve">Приложение 4. Извещение о продлении срока приема </w:t>
      </w:r>
      <w:r w:rsidRPr="002B1BD0">
        <w:rPr>
          <w:rFonts w:cs="Arial"/>
          <w:b/>
        </w:rPr>
        <w:t>оферт.</w:t>
      </w:r>
    </w:p>
    <w:p w:rsidR="00DA62E4" w:rsidRPr="002B1BD0" w:rsidRDefault="00DA62E4" w:rsidP="00DA62E4">
      <w:pPr>
        <w:rPr>
          <w:rFonts w:cs="Arial"/>
          <w:b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УТВЕРЖДАЮ</w:t>
            </w:r>
          </w:p>
        </w:tc>
      </w:tr>
      <w:tr w:rsidR="00DA62E4" w:rsidRPr="002B1BD0" w:rsidTr="00E935D2">
        <w:trPr>
          <w:trHeight w:val="369"/>
        </w:trPr>
        <w:tc>
          <w:tcPr>
            <w:tcW w:w="5103" w:type="dxa"/>
          </w:tcPr>
          <w:p w:rsidR="00DA62E4" w:rsidRPr="002B1BD0" w:rsidRDefault="00DA62E4" w:rsidP="00E935D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_______________</w:t>
            </w:r>
          </w:p>
        </w:tc>
      </w:tr>
      <w:tr w:rsidR="00DA62E4" w:rsidRPr="002B1BD0" w:rsidTr="00E935D2">
        <w:trPr>
          <w:trHeight w:val="391"/>
        </w:trPr>
        <w:tc>
          <w:tcPr>
            <w:tcW w:w="5103" w:type="dxa"/>
          </w:tcPr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                                                                                                                                      Ф. И. О.  </w:t>
            </w:r>
          </w:p>
          <w:p w:rsidR="00DA62E4" w:rsidRPr="002B1BD0" w:rsidRDefault="00DA62E4" w:rsidP="00E935D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____________  _______ </w:t>
            </w:r>
            <w:proofErr w:type="gramStart"/>
            <w:r w:rsidRPr="002B1BD0">
              <w:rPr>
                <w:rFonts w:cs="Arial"/>
                <w:szCs w:val="22"/>
              </w:rPr>
              <w:t>г</w:t>
            </w:r>
            <w:proofErr w:type="gramEnd"/>
            <w:r w:rsidRPr="002B1BD0">
              <w:rPr>
                <w:rFonts w:cs="Arial"/>
                <w:szCs w:val="22"/>
              </w:rPr>
              <w:t>.</w:t>
            </w:r>
          </w:p>
        </w:tc>
      </w:tr>
    </w:tbl>
    <w:p w:rsidR="00DA62E4" w:rsidRPr="002B1BD0" w:rsidRDefault="00DA62E4" w:rsidP="00DA62E4">
      <w:pPr>
        <w:ind w:firstLine="720"/>
        <w:jc w:val="both"/>
        <w:rPr>
          <w:rFonts w:cs="Arial"/>
          <w:b/>
          <w:szCs w:val="22"/>
        </w:rPr>
      </w:pPr>
    </w:p>
    <w:p w:rsidR="00DA62E4" w:rsidRPr="002B1BD0" w:rsidRDefault="00DA62E4" w:rsidP="009F19C4">
      <w:pPr>
        <w:ind w:firstLine="720"/>
        <w:jc w:val="both"/>
        <w:rPr>
          <w:rFonts w:cs="Arial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уведомляет  вас о внесении изменений и дополнений в</w:t>
      </w:r>
      <w:r w:rsidR="009F19C4">
        <w:rPr>
          <w:rFonts w:cs="Arial"/>
          <w:szCs w:val="22"/>
        </w:rPr>
        <w:t xml:space="preserve"> ПДО</w:t>
      </w:r>
      <w:r w:rsidRPr="002B1BD0">
        <w:rPr>
          <w:rFonts w:cs="Arial"/>
          <w:szCs w:val="22"/>
        </w:rPr>
        <w:t xml:space="preserve"> </w:t>
      </w:r>
      <w:r w:rsidR="00A1746E" w:rsidRPr="00D141AA">
        <w:rPr>
          <w:rFonts w:cs="Arial"/>
        </w:rPr>
        <w:t>№ 225Т-СН-2014 от «</w:t>
      </w:r>
      <w:r w:rsidR="00A1746E">
        <w:rPr>
          <w:rFonts w:cs="Arial"/>
        </w:rPr>
        <w:t>23</w:t>
      </w:r>
      <w:r w:rsidR="00A1746E" w:rsidRPr="00D141AA">
        <w:rPr>
          <w:rFonts w:cs="Arial"/>
        </w:rPr>
        <w:t xml:space="preserve">» </w:t>
      </w:r>
      <w:r w:rsidR="00A1746E">
        <w:rPr>
          <w:rFonts w:cs="Arial"/>
        </w:rPr>
        <w:t>октября</w:t>
      </w:r>
      <w:r w:rsidR="00A1746E" w:rsidRPr="00D141AA">
        <w:rPr>
          <w:rFonts w:cs="Arial"/>
        </w:rPr>
        <w:t xml:space="preserve"> 2014 г</w:t>
      </w:r>
      <w:r w:rsidRPr="002B1BD0">
        <w:rPr>
          <w:rFonts w:cs="Arial"/>
          <w:szCs w:val="22"/>
        </w:rPr>
        <w:t xml:space="preserve"> на</w:t>
      </w:r>
      <w:r w:rsidRPr="002B1BD0">
        <w:rPr>
          <w:rFonts w:cs="Arial"/>
        </w:rPr>
        <w:t xml:space="preserve"> </w:t>
      </w:r>
      <w:r w:rsidRPr="002B1BD0">
        <w:rPr>
          <w:rFonts w:cs="Arial"/>
          <w:szCs w:val="22"/>
        </w:rPr>
        <w:t>поставку</w:t>
      </w:r>
      <w:r w:rsidR="009F19C4">
        <w:rPr>
          <w:rFonts w:cs="Arial"/>
          <w:szCs w:val="22"/>
        </w:rPr>
        <w:t xml:space="preserve"> </w:t>
      </w:r>
      <w:r w:rsidR="00A1746E" w:rsidRPr="00410E8A">
        <w:rPr>
          <w:rFonts w:cs="Arial"/>
          <w:b/>
          <w:szCs w:val="22"/>
        </w:rPr>
        <w:t>Свеч</w:t>
      </w:r>
      <w:r w:rsidR="00A1746E">
        <w:rPr>
          <w:rFonts w:cs="Arial"/>
          <w:b/>
          <w:szCs w:val="22"/>
        </w:rPr>
        <w:t>и</w:t>
      </w:r>
      <w:r w:rsidR="00A1746E" w:rsidRPr="00410E8A">
        <w:rPr>
          <w:rFonts w:cs="Arial"/>
          <w:b/>
          <w:szCs w:val="22"/>
        </w:rPr>
        <w:t xml:space="preserve"> рассеивания</w:t>
      </w:r>
      <w:r w:rsidR="00A1746E" w:rsidRPr="0005229D">
        <w:rPr>
          <w:rFonts w:cs="Arial"/>
          <w:b/>
          <w:szCs w:val="22"/>
        </w:rPr>
        <w:t xml:space="preserve"> </w:t>
      </w:r>
      <w:r w:rsidRPr="002B1BD0">
        <w:rPr>
          <w:rFonts w:cs="Arial"/>
          <w:szCs w:val="22"/>
        </w:rPr>
        <w:t xml:space="preserve">в части изменения срока окончания приема оферт. </w:t>
      </w:r>
    </w:p>
    <w:p w:rsidR="00DA62E4" w:rsidRDefault="009F19C4" w:rsidP="00DA62E4">
      <w:pPr>
        <w:pStyle w:val="a6"/>
        <w:rPr>
          <w:rFonts w:cs="Arial"/>
        </w:rPr>
      </w:pPr>
      <w:r w:rsidRPr="002B1BD0">
        <w:rPr>
          <w:rFonts w:cs="Arial"/>
        </w:rPr>
        <w:t>Читать абзац «окончание приема оферт…» (стр.</w:t>
      </w:r>
      <w:r>
        <w:rPr>
          <w:rFonts w:cs="Arial"/>
        </w:rPr>
        <w:t xml:space="preserve"> 2</w:t>
      </w:r>
      <w:r w:rsidRPr="002B1BD0">
        <w:rPr>
          <w:rFonts w:cs="Arial"/>
        </w:rPr>
        <w:t xml:space="preserve"> ПДО) в следующей редакции</w:t>
      </w:r>
    </w:p>
    <w:p w:rsidR="009F19C4" w:rsidRPr="002B1BD0" w:rsidRDefault="009F19C4" w:rsidP="00DA62E4">
      <w:pPr>
        <w:pStyle w:val="a6"/>
        <w:rPr>
          <w:rFonts w:cs="Arial"/>
        </w:rPr>
      </w:pPr>
    </w:p>
    <w:p w:rsidR="000A37C4" w:rsidRPr="002B1BD0" w:rsidRDefault="000A37C4" w:rsidP="000A37C4">
      <w:pPr>
        <w:pStyle w:val="a6"/>
        <w:ind w:left="567" w:firstLine="11"/>
        <w:rPr>
          <w:rFonts w:cs="Arial"/>
          <w:b/>
        </w:rPr>
      </w:pPr>
      <w:r w:rsidRPr="002B1BD0">
        <w:rPr>
          <w:rFonts w:cs="Arial"/>
          <w:b/>
        </w:rPr>
        <w:t xml:space="preserve"> «Окончание приема оферт </w:t>
      </w:r>
      <w:r w:rsidRPr="00DA62E4">
        <w:rPr>
          <w:rFonts w:cs="Arial"/>
          <w:b/>
        </w:rPr>
        <w:t>18</w:t>
      </w:r>
      <w:r w:rsidRPr="002B1BD0">
        <w:rPr>
          <w:rFonts w:cs="Arial"/>
          <w:b/>
        </w:rPr>
        <w:t>:</w:t>
      </w:r>
      <w:r w:rsidRPr="00DA62E4">
        <w:rPr>
          <w:rFonts w:cs="Arial"/>
          <w:b/>
        </w:rPr>
        <w:t xml:space="preserve">00 </w:t>
      </w:r>
      <w:r>
        <w:rPr>
          <w:rFonts w:cs="Arial"/>
          <w:b/>
        </w:rPr>
        <w:t>московского времени</w:t>
      </w:r>
      <w:r w:rsidRPr="002B1BD0">
        <w:rPr>
          <w:rFonts w:cs="Arial"/>
          <w:b/>
        </w:rPr>
        <w:t xml:space="preserve"> «</w:t>
      </w:r>
      <w:r w:rsidRPr="00DA62E4">
        <w:rPr>
          <w:rFonts w:cs="Arial"/>
          <w:b/>
        </w:rPr>
        <w:t>14</w:t>
      </w:r>
      <w:r w:rsidRPr="002B1BD0">
        <w:rPr>
          <w:rFonts w:cs="Arial"/>
          <w:b/>
        </w:rPr>
        <w:t xml:space="preserve">» </w:t>
      </w:r>
      <w:r>
        <w:rPr>
          <w:rFonts w:cs="Arial"/>
          <w:b/>
        </w:rPr>
        <w:t xml:space="preserve">ноября 2014 </w:t>
      </w:r>
      <w:r w:rsidRPr="002B1BD0">
        <w:rPr>
          <w:rFonts w:cs="Arial"/>
          <w:b/>
        </w:rPr>
        <w:t>года.</w:t>
      </w:r>
    </w:p>
    <w:p w:rsidR="00DA62E4" w:rsidRPr="002B1BD0" w:rsidRDefault="00DA62E4" w:rsidP="00DA62E4">
      <w:pPr>
        <w:pStyle w:val="a6"/>
        <w:rPr>
          <w:rFonts w:cs="Arial"/>
        </w:rPr>
      </w:pPr>
    </w:p>
    <w:p w:rsidR="00DA62E4" w:rsidRPr="002B1BD0" w:rsidRDefault="00DA62E4" w:rsidP="00A05736">
      <w:pPr>
        <w:ind w:firstLine="851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Участник закупки, подавший свою оферту в срок, установленный </w:t>
      </w:r>
      <w:r w:rsidRPr="00A05736">
        <w:rPr>
          <w:rFonts w:cs="Arial"/>
          <w:szCs w:val="22"/>
        </w:rPr>
        <w:t xml:space="preserve">ПДО </w:t>
      </w:r>
      <w:r w:rsidR="00A1746E" w:rsidRPr="00D141AA">
        <w:rPr>
          <w:rFonts w:cs="Arial"/>
        </w:rPr>
        <w:t>№ 225Т-СН-2014 от «</w:t>
      </w:r>
      <w:r w:rsidR="00A1746E">
        <w:rPr>
          <w:rFonts w:cs="Arial"/>
        </w:rPr>
        <w:t>23</w:t>
      </w:r>
      <w:r w:rsidR="00A1746E" w:rsidRPr="00D141AA">
        <w:rPr>
          <w:rFonts w:cs="Arial"/>
        </w:rPr>
        <w:t xml:space="preserve">» </w:t>
      </w:r>
      <w:r w:rsidR="00A1746E">
        <w:rPr>
          <w:rFonts w:cs="Arial"/>
        </w:rPr>
        <w:t>октября</w:t>
      </w:r>
      <w:r w:rsidR="00A1746E" w:rsidRPr="00D141AA">
        <w:rPr>
          <w:rFonts w:cs="Arial"/>
        </w:rPr>
        <w:t xml:space="preserve"> 2014 г</w:t>
      </w:r>
      <w:r w:rsidR="00A1746E" w:rsidRPr="002B1BD0">
        <w:rPr>
          <w:rFonts w:cs="Arial"/>
          <w:szCs w:val="22"/>
        </w:rPr>
        <w:t xml:space="preserve"> на</w:t>
      </w:r>
      <w:r w:rsidR="00A1746E" w:rsidRPr="002B1BD0">
        <w:rPr>
          <w:rFonts w:cs="Arial"/>
        </w:rPr>
        <w:t xml:space="preserve"> </w:t>
      </w:r>
      <w:r w:rsidR="00A1746E" w:rsidRPr="00A1746E">
        <w:rPr>
          <w:rFonts w:cs="Arial"/>
          <w:szCs w:val="22"/>
        </w:rPr>
        <w:t>поставку Свечи рассеивания</w:t>
      </w:r>
      <w:r w:rsidRPr="002B1BD0">
        <w:rPr>
          <w:rFonts w:cs="Arial"/>
          <w:szCs w:val="22"/>
        </w:rPr>
        <w:t xml:space="preserve"> имеет право: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подать новую оферту в установленные сроки; в таком случае ранее поданная оферта не принимается к рассмотрению и возвращается направившему ее участнику закупки в нераспечатанном виде;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отозвать поданную оферту. Для этого участник закупки должен направить в адрес Тендерного комитета письмо с просьбой не рассматривать поданную оферту;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 xml:space="preserve">не отзывать поданную оферту, продлив при этом срок её действия на необходимый период времени. Для этого необходимо направить в адрес Тендерного комитета письмо с указанием нового срока действия оферты, отличного </w:t>
      </w:r>
      <w:proofErr w:type="gramStart"/>
      <w:r w:rsidRPr="002B1BD0">
        <w:t>от</w:t>
      </w:r>
      <w:proofErr w:type="gramEnd"/>
      <w:r w:rsidRPr="002B1BD0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DA62E4" w:rsidRPr="002B1BD0" w:rsidRDefault="00DA62E4" w:rsidP="00DA62E4">
      <w:pPr>
        <w:pStyle w:val="a"/>
        <w:tabs>
          <w:tab w:val="left" w:pos="1418"/>
        </w:tabs>
        <w:ind w:left="1418" w:hanging="567"/>
      </w:pPr>
      <w:r w:rsidRPr="002B1BD0">
        <w:t>не отзывать поданную оферту и не изменять срок её действия.</w:t>
      </w: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DA62E4" w:rsidRPr="002B1BD0" w:rsidRDefault="00DA62E4" w:rsidP="00DA62E4">
      <w:pPr>
        <w:spacing w:before="0"/>
        <w:jc w:val="both"/>
        <w:rPr>
          <w:rFonts w:cs="Arial"/>
          <w:szCs w:val="22"/>
        </w:rPr>
      </w:pPr>
    </w:p>
    <w:p w:rsidR="000A37C4" w:rsidRPr="002B1BD0" w:rsidRDefault="00B704EE" w:rsidP="00B704EE">
      <w:pPr>
        <w:jc w:val="center"/>
        <w:rPr>
          <w:rFonts w:cs="Arial"/>
          <w:szCs w:val="22"/>
        </w:rPr>
      </w:pPr>
      <w:r>
        <w:rPr>
          <w:rFonts w:cs="Arial"/>
          <w:szCs w:val="22"/>
        </w:rPr>
        <w:t>Зам</w:t>
      </w:r>
      <w:bookmarkStart w:id="0" w:name="_GoBack"/>
      <w:bookmarkEnd w:id="0"/>
      <w:r>
        <w:rPr>
          <w:rFonts w:cs="Arial"/>
          <w:szCs w:val="22"/>
        </w:rPr>
        <w:t>. Начальника ДЗМТР</w:t>
      </w:r>
      <w:r w:rsidR="000A37C4" w:rsidRPr="002B1BD0">
        <w:rPr>
          <w:rFonts w:cs="Arial"/>
          <w:szCs w:val="22"/>
        </w:rPr>
        <w:tab/>
        <w:t>___________________</w:t>
      </w:r>
      <w:r>
        <w:rPr>
          <w:rFonts w:cs="Arial"/>
          <w:szCs w:val="22"/>
        </w:rPr>
        <w:t>___________</w:t>
      </w:r>
      <w:r w:rsidR="000A37C4" w:rsidRPr="002B1BD0">
        <w:rPr>
          <w:rFonts w:cs="Arial"/>
          <w:szCs w:val="22"/>
        </w:rPr>
        <w:t xml:space="preserve">_ </w:t>
      </w:r>
      <w:r>
        <w:rPr>
          <w:rFonts w:cs="Arial"/>
          <w:szCs w:val="22"/>
        </w:rPr>
        <w:t>Е</w:t>
      </w:r>
      <w:r w:rsidR="000A37C4">
        <w:rPr>
          <w:rFonts w:cs="Arial"/>
          <w:szCs w:val="22"/>
        </w:rPr>
        <w:t>.</w:t>
      </w:r>
      <w:r>
        <w:rPr>
          <w:rFonts w:cs="Arial"/>
          <w:szCs w:val="22"/>
        </w:rPr>
        <w:t>А</w:t>
      </w:r>
      <w:r w:rsidR="000A37C4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Рожно</w:t>
      </w:r>
      <w:r w:rsidR="000A37C4">
        <w:rPr>
          <w:rFonts w:cs="Arial"/>
          <w:szCs w:val="22"/>
        </w:rPr>
        <w:t>в</w:t>
      </w:r>
      <w:r>
        <w:rPr>
          <w:rFonts w:cs="Arial"/>
          <w:szCs w:val="22"/>
        </w:rPr>
        <w:t>а</w:t>
      </w:r>
    </w:p>
    <w:p w:rsidR="000A37C4" w:rsidRPr="002B1BD0" w:rsidRDefault="000A37C4" w:rsidP="000A37C4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A62E4" w:rsidRPr="002B1BD0" w:rsidRDefault="00DA62E4" w:rsidP="00DA62E4">
      <w:pPr>
        <w:ind w:left="7080" w:firstLine="708"/>
        <w:rPr>
          <w:rFonts w:cs="Arial"/>
          <w:szCs w:val="22"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p w:rsidR="00DA62E4" w:rsidRDefault="00DA62E4" w:rsidP="00E009E5">
      <w:pPr>
        <w:spacing w:before="0"/>
        <w:jc w:val="both"/>
        <w:rPr>
          <w:b/>
        </w:rPr>
      </w:pPr>
    </w:p>
    <w:sectPr w:rsidR="00DA62E4" w:rsidSect="00860D88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E5" w:rsidRDefault="00E009E5" w:rsidP="00E009E5">
      <w:pPr>
        <w:spacing w:before="0"/>
      </w:pPr>
      <w:r>
        <w:separator/>
      </w:r>
    </w:p>
  </w:endnote>
  <w:endnote w:type="continuationSeparator" w:id="0">
    <w:p w:rsidR="00E009E5" w:rsidRDefault="00E009E5" w:rsidP="00E009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E5" w:rsidRDefault="00E009E5" w:rsidP="00E009E5">
      <w:pPr>
        <w:spacing w:before="0"/>
      </w:pPr>
      <w:r>
        <w:separator/>
      </w:r>
    </w:p>
  </w:footnote>
  <w:footnote w:type="continuationSeparator" w:id="0">
    <w:p w:rsidR="00E009E5" w:rsidRDefault="00E009E5" w:rsidP="00E009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13"/>
    <w:rsid w:val="000236F9"/>
    <w:rsid w:val="000A37C4"/>
    <w:rsid w:val="00233AEA"/>
    <w:rsid w:val="003840C3"/>
    <w:rsid w:val="003F4813"/>
    <w:rsid w:val="004961EE"/>
    <w:rsid w:val="0060718F"/>
    <w:rsid w:val="006200DC"/>
    <w:rsid w:val="0068001D"/>
    <w:rsid w:val="006E2B2A"/>
    <w:rsid w:val="00760FB2"/>
    <w:rsid w:val="00792051"/>
    <w:rsid w:val="00860D88"/>
    <w:rsid w:val="009F19C4"/>
    <w:rsid w:val="00A05736"/>
    <w:rsid w:val="00A1746E"/>
    <w:rsid w:val="00A8545F"/>
    <w:rsid w:val="00B704EE"/>
    <w:rsid w:val="00D3622F"/>
    <w:rsid w:val="00D47BF2"/>
    <w:rsid w:val="00D50DF5"/>
    <w:rsid w:val="00DA62E4"/>
    <w:rsid w:val="00E009E5"/>
    <w:rsid w:val="00E21CEC"/>
    <w:rsid w:val="00EC2EBC"/>
    <w:rsid w:val="00EF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09E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E009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E009E5"/>
    <w:rPr>
      <w:rFonts w:ascii="Arial" w:eastAsia="Times New Roman" w:hAnsi="Arial" w:cs="Times New Roman"/>
      <w:szCs w:val="24"/>
      <w:lang w:eastAsia="ru-RU"/>
    </w:rPr>
  </w:style>
  <w:style w:type="paragraph" w:styleId="a6">
    <w:name w:val="List Paragraph"/>
    <w:basedOn w:val="a0"/>
    <w:uiPriority w:val="34"/>
    <w:qFormat/>
    <w:rsid w:val="00E009E5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E009E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E009E5"/>
    <w:rPr>
      <w:rFonts w:ascii="Arial" w:eastAsia="Times New Roman" w:hAnsi="Arial" w:cs="Arial"/>
      <w:lang w:eastAsia="ru-RU"/>
    </w:rPr>
  </w:style>
  <w:style w:type="paragraph" w:styleId="a8">
    <w:name w:val="footer"/>
    <w:basedOn w:val="a0"/>
    <w:link w:val="a9"/>
    <w:uiPriority w:val="99"/>
    <w:unhideWhenUsed/>
    <w:rsid w:val="00E009E5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1"/>
    <w:link w:val="a8"/>
    <w:uiPriority w:val="99"/>
    <w:rsid w:val="00E009E5"/>
    <w:rPr>
      <w:rFonts w:ascii="Arial" w:eastAsia="Times New Roman" w:hAnsi="Arial" w:cs="Times New Roman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60FB2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60FB2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2"/>
    <w:uiPriority w:val="59"/>
    <w:rsid w:val="00760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AC18A-8ECB-4830-9714-178B762F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DanilovAV</dc:creator>
  <cp:keywords/>
  <dc:description/>
  <cp:lastModifiedBy>DanilovAV</cp:lastModifiedBy>
  <cp:revision>31</cp:revision>
  <dcterms:created xsi:type="dcterms:W3CDTF">2014-09-25T10:07:00Z</dcterms:created>
  <dcterms:modified xsi:type="dcterms:W3CDTF">2014-11-06T10:44:00Z</dcterms:modified>
</cp:coreProperties>
</file>